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9D" w:rsidRDefault="0092409D" w:rsidP="0092409D"/>
    <w:p w:rsidR="0092409D" w:rsidRDefault="0092409D" w:rsidP="0092409D"/>
    <w:p w:rsidR="0092409D" w:rsidRDefault="0092409D" w:rsidP="0092409D"/>
    <w:p w:rsidR="0092409D" w:rsidRDefault="0092409D" w:rsidP="0092409D"/>
    <w:p w:rsidR="0092409D" w:rsidRDefault="0092409D" w:rsidP="0092409D">
      <w:pPr>
        <w:rPr>
          <w:sz w:val="32"/>
          <w:szCs w:val="32"/>
        </w:rPr>
      </w:pPr>
      <w:r w:rsidRPr="0092409D">
        <w:rPr>
          <w:noProof/>
          <w:sz w:val="32"/>
          <w:szCs w:val="32"/>
          <w:lang w:eastAsia="de-DE"/>
        </w:rPr>
        <w:drawing>
          <wp:anchor distT="0" distB="0" distL="114300" distR="114300" simplePos="0" relativeHeight="251658240" behindDoc="1" locked="0" layoutInCell="1" allowOverlap="1">
            <wp:simplePos x="0" y="0"/>
            <wp:positionH relativeFrom="column">
              <wp:posOffset>-4445</wp:posOffset>
            </wp:positionH>
            <wp:positionV relativeFrom="paragraph">
              <wp:posOffset>-635</wp:posOffset>
            </wp:positionV>
            <wp:extent cx="1628775" cy="1980721"/>
            <wp:effectExtent l="0" t="0" r="0" b="635"/>
            <wp:wrapTight wrapText="bothSides">
              <wp:wrapPolygon edited="0">
                <wp:start x="0" y="0"/>
                <wp:lineTo x="0" y="21399"/>
                <wp:lineTo x="21221" y="21399"/>
                <wp:lineTo x="2122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8775" cy="1980721"/>
                    </a:xfrm>
                    <a:prstGeom prst="rect">
                      <a:avLst/>
                    </a:prstGeom>
                  </pic:spPr>
                </pic:pic>
              </a:graphicData>
            </a:graphic>
          </wp:anchor>
        </w:drawing>
      </w:r>
      <w:r>
        <w:rPr>
          <w:sz w:val="32"/>
          <w:szCs w:val="32"/>
        </w:rPr>
        <w:t xml:space="preserve">Einladung zum </w:t>
      </w:r>
      <w:r w:rsidRPr="0092409D">
        <w:rPr>
          <w:sz w:val="32"/>
          <w:szCs w:val="32"/>
        </w:rPr>
        <w:t xml:space="preserve">Vortrag: </w:t>
      </w:r>
    </w:p>
    <w:p w:rsidR="0092409D" w:rsidRDefault="0092409D" w:rsidP="0092409D">
      <w:pPr>
        <w:rPr>
          <w:sz w:val="32"/>
          <w:szCs w:val="32"/>
        </w:rPr>
      </w:pPr>
    </w:p>
    <w:p w:rsidR="0092409D" w:rsidRDefault="0092409D" w:rsidP="0092409D">
      <w:pPr>
        <w:rPr>
          <w:sz w:val="32"/>
          <w:szCs w:val="32"/>
        </w:rPr>
      </w:pPr>
      <w:r w:rsidRPr="0092409D">
        <w:rPr>
          <w:rFonts w:ascii="Bradley Hand ITC" w:hAnsi="Bradley Hand ITC"/>
          <w:b/>
          <w:sz w:val="40"/>
          <w:szCs w:val="40"/>
        </w:rPr>
        <w:t>Betrugsmaschen im Bankenalltag</w:t>
      </w:r>
      <w:r w:rsidRPr="0092409D">
        <w:rPr>
          <w:rFonts w:ascii="Bradley Hand ITC" w:hAnsi="Bradley Hand ITC"/>
          <w:b/>
          <w:sz w:val="40"/>
          <w:szCs w:val="40"/>
        </w:rPr>
        <w:br/>
      </w:r>
    </w:p>
    <w:p w:rsidR="0092409D" w:rsidRPr="0092409D" w:rsidRDefault="0092409D" w:rsidP="0092409D">
      <w:pPr>
        <w:rPr>
          <w:b/>
          <w:sz w:val="32"/>
          <w:szCs w:val="32"/>
        </w:rPr>
      </w:pPr>
      <w:r w:rsidRPr="0092409D">
        <w:rPr>
          <w:b/>
          <w:sz w:val="32"/>
          <w:szCs w:val="32"/>
        </w:rPr>
        <w:t xml:space="preserve">am Mittwoch, dem 04. September 2024, </w:t>
      </w:r>
    </w:p>
    <w:p w:rsidR="0092409D" w:rsidRPr="0092409D" w:rsidRDefault="0092409D" w:rsidP="0092409D">
      <w:pPr>
        <w:rPr>
          <w:b/>
          <w:sz w:val="32"/>
          <w:szCs w:val="32"/>
        </w:rPr>
      </w:pPr>
      <w:r w:rsidRPr="0092409D">
        <w:rPr>
          <w:b/>
          <w:sz w:val="32"/>
          <w:szCs w:val="32"/>
        </w:rPr>
        <w:t>um 15.00 Uhr, im Do</w:t>
      </w:r>
      <w:r w:rsidR="006D2E06">
        <w:rPr>
          <w:b/>
          <w:sz w:val="32"/>
          <w:szCs w:val="32"/>
        </w:rPr>
        <w:t>rfgemeinschaftshaus in Rollshausen</w:t>
      </w:r>
      <w:r w:rsidRPr="0092409D">
        <w:rPr>
          <w:b/>
          <w:sz w:val="32"/>
          <w:szCs w:val="32"/>
        </w:rPr>
        <w:t xml:space="preserve">. </w:t>
      </w:r>
    </w:p>
    <w:p w:rsidR="0092409D" w:rsidRDefault="0092409D" w:rsidP="0092409D">
      <w:pPr>
        <w:rPr>
          <w:sz w:val="32"/>
          <w:szCs w:val="32"/>
        </w:rPr>
      </w:pPr>
      <w:r w:rsidRPr="0092409D">
        <w:rPr>
          <w:sz w:val="32"/>
          <w:szCs w:val="32"/>
        </w:rPr>
        <w:br/>
      </w:r>
    </w:p>
    <w:p w:rsidR="0092409D" w:rsidRPr="0092409D" w:rsidRDefault="0092409D" w:rsidP="0092409D">
      <w:pPr>
        <w:rPr>
          <w:sz w:val="32"/>
          <w:szCs w:val="32"/>
        </w:rPr>
      </w:pPr>
      <w:r w:rsidRPr="0092409D">
        <w:rPr>
          <w:sz w:val="32"/>
          <w:szCs w:val="32"/>
        </w:rPr>
        <w:t xml:space="preserve">Leider viel zu oft werden Menschen Opfer von Betrug. Altersgrenzen gibt es dabei keine. </w:t>
      </w:r>
    </w:p>
    <w:p w:rsidR="0092409D" w:rsidRPr="0092409D" w:rsidRDefault="0092409D" w:rsidP="0092409D">
      <w:pPr>
        <w:rPr>
          <w:sz w:val="32"/>
          <w:szCs w:val="32"/>
        </w:rPr>
      </w:pPr>
    </w:p>
    <w:p w:rsidR="0092409D" w:rsidRDefault="0092409D" w:rsidP="0092409D">
      <w:pPr>
        <w:spacing w:after="240"/>
        <w:rPr>
          <w:sz w:val="32"/>
          <w:szCs w:val="32"/>
        </w:rPr>
      </w:pPr>
      <w:r w:rsidRPr="0092409D">
        <w:rPr>
          <w:sz w:val="32"/>
          <w:szCs w:val="32"/>
        </w:rPr>
        <w:t>Die Betrüger rufen per Telefon an, melden sich per E-Mail oder kommen auf anderen Wegen an Ihre Daten. Doch wer sich vorab mit den Maschen der Betrüger auseinandergesetzt hat, hat eine gute Chance nicht darauf hereinzufallen. Jens Weller von der Sparkasse Marburg-Biedenkopf war langjähriger Geschäftsstellenleiter und kennt daher viele dieser Betrugsversuche aus der Praxis.</w:t>
      </w:r>
      <w:r w:rsidRPr="0092409D">
        <w:rPr>
          <w:sz w:val="32"/>
          <w:szCs w:val="32"/>
        </w:rPr>
        <w:br/>
      </w:r>
      <w:r w:rsidRPr="0092409D">
        <w:rPr>
          <w:sz w:val="32"/>
          <w:szCs w:val="32"/>
        </w:rPr>
        <w:br/>
        <w:t>In seinem Vortrag geht er auf den Enkeltrick, aber auch andere Maschen ein und gib</w:t>
      </w:r>
      <w:r>
        <w:rPr>
          <w:sz w:val="32"/>
          <w:szCs w:val="32"/>
        </w:rPr>
        <w:t>t</w:t>
      </w:r>
      <w:r w:rsidRPr="0092409D">
        <w:rPr>
          <w:sz w:val="32"/>
          <w:szCs w:val="32"/>
        </w:rPr>
        <w:t xml:space="preserve"> Tipps und Hinweise, wie Sie sich erfolgreich davor schützen können.</w:t>
      </w:r>
    </w:p>
    <w:p w:rsidR="006D2E06" w:rsidRDefault="0092409D" w:rsidP="0092409D">
      <w:pPr>
        <w:spacing w:after="240"/>
        <w:rPr>
          <w:sz w:val="32"/>
          <w:szCs w:val="32"/>
        </w:rPr>
      </w:pPr>
      <w:r>
        <w:rPr>
          <w:sz w:val="32"/>
          <w:szCs w:val="32"/>
        </w:rPr>
        <w:t xml:space="preserve">Wir laden ganz herzlich zum Vortrag sowie Kaffee und Kuchen ein! </w:t>
      </w:r>
    </w:p>
    <w:p w:rsidR="006D2E06" w:rsidRDefault="006D2E06" w:rsidP="006D2E06">
      <w:pPr>
        <w:rPr>
          <w:sz w:val="32"/>
          <w:szCs w:val="32"/>
        </w:rPr>
      </w:pPr>
      <w:r>
        <w:rPr>
          <w:sz w:val="32"/>
          <w:szCs w:val="32"/>
        </w:rPr>
        <w:t xml:space="preserve">Karina Schlemper-Latzel </w:t>
      </w:r>
    </w:p>
    <w:p w:rsidR="0092409D" w:rsidRPr="0092409D" w:rsidRDefault="006D2E06" w:rsidP="006D2E06">
      <w:pPr>
        <w:rPr>
          <w:sz w:val="32"/>
          <w:szCs w:val="32"/>
        </w:rPr>
      </w:pPr>
      <w:r>
        <w:rPr>
          <w:sz w:val="32"/>
          <w:szCs w:val="32"/>
        </w:rPr>
        <w:t xml:space="preserve">Bürgermeisterin </w:t>
      </w:r>
      <w:bookmarkStart w:id="0" w:name="_GoBack"/>
      <w:bookmarkEnd w:id="0"/>
      <w:r w:rsidR="0092409D" w:rsidRPr="0092409D">
        <w:rPr>
          <w:sz w:val="32"/>
          <w:szCs w:val="32"/>
        </w:rPr>
        <w:br/>
      </w:r>
    </w:p>
    <w:p w:rsidR="005636AC" w:rsidRDefault="006D2E06"/>
    <w:sectPr w:rsidR="005636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9D"/>
    <w:rsid w:val="003F3B00"/>
    <w:rsid w:val="00613446"/>
    <w:rsid w:val="006C7DDE"/>
    <w:rsid w:val="006D2E06"/>
    <w:rsid w:val="0092409D"/>
    <w:rsid w:val="00C17F47"/>
    <w:rsid w:val="00C22563"/>
    <w:rsid w:val="00F13EC5"/>
    <w:rsid w:val="00FB7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818FD-9D6B-453E-B765-92E91A02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409D"/>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Weber</dc:creator>
  <cp:keywords/>
  <dc:description/>
  <cp:lastModifiedBy>Petra Weber</cp:lastModifiedBy>
  <cp:revision>3</cp:revision>
  <dcterms:created xsi:type="dcterms:W3CDTF">2024-08-13T14:43:00Z</dcterms:created>
  <dcterms:modified xsi:type="dcterms:W3CDTF">2024-08-14T09:31:00Z</dcterms:modified>
</cp:coreProperties>
</file>